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5849" w:rsidRDefault="0074333B">
      <w:pPr>
        <w:jc w:val="center"/>
        <w:rPr>
          <w:b/>
        </w:rPr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F65849" w:rsidRDefault="0074333B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F65849" w:rsidRDefault="0074333B">
      <w:pPr>
        <w:jc w:val="center"/>
        <w:rPr>
          <w:b/>
        </w:rPr>
      </w:pPr>
      <w:r>
        <w:rPr>
          <w:b/>
        </w:rPr>
        <w:t>MAY 8TH, 2023, 5:30 P.M</w:t>
      </w:r>
    </w:p>
    <w:p w14:paraId="00000004" w14:textId="77777777" w:rsidR="00F65849" w:rsidRDefault="0074333B">
      <w:pPr>
        <w:jc w:val="center"/>
        <w:rPr>
          <w:b/>
        </w:rPr>
      </w:pPr>
      <w:r>
        <w:rPr>
          <w:b/>
        </w:rPr>
        <w:t xml:space="preserve">HIGH SCHOOL LIBRARY </w:t>
      </w:r>
    </w:p>
    <w:p w14:paraId="00000005" w14:textId="77777777" w:rsidR="00F65849" w:rsidRDefault="0074333B">
      <w:pPr>
        <w:jc w:val="center"/>
        <w:rPr>
          <w:b/>
        </w:rPr>
      </w:pPr>
      <w:r>
        <w:rPr>
          <w:b/>
        </w:rPr>
        <w:t>HWY 169 AND HWY 10</w:t>
      </w:r>
    </w:p>
    <w:p w14:paraId="00000006" w14:textId="77777777" w:rsidR="00F65849" w:rsidRDefault="0074333B">
      <w:pPr>
        <w:jc w:val="center"/>
        <w:rPr>
          <w:b/>
        </w:rPr>
      </w:pPr>
      <w:r>
        <w:rPr>
          <w:b/>
        </w:rPr>
        <w:t>SOUTH COFFEYVILLE, OK 74072</w:t>
      </w:r>
    </w:p>
    <w:p w14:paraId="00000007" w14:textId="77777777" w:rsidR="00F65849" w:rsidRDefault="00F65849">
      <w:pPr>
        <w:rPr>
          <w:b/>
        </w:rPr>
      </w:pPr>
    </w:p>
    <w:p w14:paraId="00000008" w14:textId="77777777" w:rsidR="00F65849" w:rsidRDefault="0074333B">
      <w:r>
        <w:t xml:space="preserve">I. </w:t>
      </w:r>
      <w:r>
        <w:rPr>
          <w:b/>
        </w:rPr>
        <w:t xml:space="preserve">     </w:t>
      </w:r>
      <w:r>
        <w:t>Call the meeting to order</w:t>
      </w:r>
    </w:p>
    <w:p w14:paraId="00000009" w14:textId="77777777" w:rsidR="00F65849" w:rsidRDefault="0074333B">
      <w:pPr>
        <w:ind w:left="720"/>
      </w:pPr>
      <w:r>
        <w:t>A.     Roll call of members</w:t>
      </w:r>
    </w:p>
    <w:p w14:paraId="0000000A" w14:textId="77777777" w:rsidR="00F65849" w:rsidRDefault="0074333B">
      <w:pPr>
        <w:ind w:left="720"/>
      </w:pPr>
      <w:r>
        <w:t xml:space="preserve">B.     Discussion, consideration, and vote to move meeting, if necessary to  </w:t>
      </w:r>
    </w:p>
    <w:p w14:paraId="0000000B" w14:textId="77777777" w:rsidR="00F65849" w:rsidRDefault="0074333B">
      <w:pPr>
        <w:ind w:left="720"/>
      </w:pPr>
      <w:r>
        <w:t xml:space="preserve">         </w:t>
      </w:r>
      <w:proofErr w:type="gramStart"/>
      <w:r>
        <w:t>accommodate</w:t>
      </w:r>
      <w:proofErr w:type="gramEnd"/>
      <w:r>
        <w:t xml:space="preserve"> patrons. </w:t>
      </w:r>
    </w:p>
    <w:p w14:paraId="0000000C" w14:textId="77777777" w:rsidR="00F65849" w:rsidRDefault="00F65849">
      <w:pPr>
        <w:ind w:left="720"/>
      </w:pPr>
    </w:p>
    <w:p w14:paraId="0000000D" w14:textId="77777777" w:rsidR="00F65849" w:rsidRDefault="0074333B">
      <w:r>
        <w:t>II.</w:t>
      </w:r>
      <w:r>
        <w:tab/>
        <w:t xml:space="preserve">Discussion, consideration, and vote to approve minutes or amend of the last </w:t>
      </w:r>
    </w:p>
    <w:p w14:paraId="0000000E" w14:textId="77777777" w:rsidR="00F65849" w:rsidRDefault="0074333B">
      <w:pPr>
        <w:ind w:firstLine="720"/>
      </w:pPr>
      <w:r>
        <w:tab/>
      </w:r>
      <w:proofErr w:type="gramStart"/>
      <w:r>
        <w:t>regular</w:t>
      </w:r>
      <w:proofErr w:type="gramEnd"/>
      <w:r>
        <w:t xml:space="preserve"> board meeting. </w:t>
      </w:r>
    </w:p>
    <w:p w14:paraId="0000000F" w14:textId="77777777" w:rsidR="00F65849" w:rsidRDefault="00F65849">
      <w:pPr>
        <w:ind w:left="720"/>
      </w:pPr>
    </w:p>
    <w:p w14:paraId="00000010" w14:textId="77777777" w:rsidR="00F65849" w:rsidRDefault="0074333B">
      <w:r>
        <w:t>III.</w:t>
      </w:r>
      <w:r>
        <w:tab/>
        <w:t>Discussion, consideration, and vot</w:t>
      </w:r>
      <w:r>
        <w:t xml:space="preserve">e to approve or disapprove warrants, payroll,  </w:t>
      </w:r>
    </w:p>
    <w:p w14:paraId="00000011" w14:textId="77777777" w:rsidR="00F65849" w:rsidRDefault="0074333B">
      <w:pPr>
        <w:ind w:left="720"/>
      </w:pPr>
      <w:r>
        <w:tab/>
      </w:r>
      <w:proofErr w:type="gramStart"/>
      <w:r>
        <w:t>and</w:t>
      </w:r>
      <w:proofErr w:type="gramEnd"/>
      <w:r>
        <w:t xml:space="preserve"> purchase orders. </w:t>
      </w:r>
    </w:p>
    <w:p w14:paraId="00000012" w14:textId="77777777" w:rsidR="00F65849" w:rsidRDefault="00F65849">
      <w:pPr>
        <w:ind w:left="720"/>
      </w:pPr>
    </w:p>
    <w:p w14:paraId="00000013" w14:textId="77777777" w:rsidR="00F65849" w:rsidRDefault="0074333B">
      <w:r>
        <w:t>IV.</w:t>
      </w:r>
      <w:r>
        <w:tab/>
        <w:t xml:space="preserve">Hearing from the public (Hearing from the public at a school board meeting will be </w:t>
      </w:r>
    </w:p>
    <w:p w14:paraId="00000014" w14:textId="77777777" w:rsidR="00F65849" w:rsidRDefault="0074333B">
      <w:pPr>
        <w:ind w:firstLine="720"/>
      </w:pPr>
      <w:r>
        <w:tab/>
      </w:r>
      <w:proofErr w:type="gramStart"/>
      <w:r>
        <w:t>limited</w:t>
      </w:r>
      <w:proofErr w:type="gramEnd"/>
      <w:r>
        <w:t xml:space="preserve"> to 15 minutes, patrons must sign up, and time will be divided equally).</w:t>
      </w:r>
    </w:p>
    <w:p w14:paraId="00000015" w14:textId="77777777" w:rsidR="00F65849" w:rsidRDefault="00F65849">
      <w:pPr>
        <w:ind w:left="720"/>
      </w:pPr>
    </w:p>
    <w:p w14:paraId="00000016" w14:textId="77777777" w:rsidR="00F65849" w:rsidRDefault="0074333B">
      <w:r>
        <w:t>V.</w:t>
      </w:r>
      <w:r>
        <w:tab/>
        <w:t>Items for B</w:t>
      </w:r>
      <w:r>
        <w:t>oard Action:</w:t>
      </w:r>
    </w:p>
    <w:p w14:paraId="00000017" w14:textId="77777777" w:rsidR="00F65849" w:rsidRDefault="00F65849">
      <w:pPr>
        <w:ind w:left="720"/>
      </w:pPr>
    </w:p>
    <w:p w14:paraId="00000018" w14:textId="77777777" w:rsidR="00F65849" w:rsidRDefault="0074333B">
      <w:r>
        <w:tab/>
        <w:t>A.</w:t>
      </w:r>
      <w:r>
        <w:tab/>
        <w:t>Discussion, consideration, and possible action on executive session to interview</w:t>
      </w:r>
    </w:p>
    <w:p w14:paraId="00000019" w14:textId="77777777" w:rsidR="00F65849" w:rsidRDefault="0074333B">
      <w:pPr>
        <w:ind w:left="1440"/>
      </w:pPr>
      <w:proofErr w:type="gramStart"/>
      <w:r>
        <w:t>and</w:t>
      </w:r>
      <w:proofErr w:type="gramEnd"/>
      <w:r>
        <w:t xml:space="preserve"> discuss appointment of an individual to vacant board seat #3. (Executive </w:t>
      </w:r>
      <w:proofErr w:type="gramStart"/>
      <w:r>
        <w:t>session  may</w:t>
      </w:r>
      <w:proofErr w:type="gramEnd"/>
      <w:r>
        <w:t xml:space="preserve"> be called according to 25 O.S. 307(B)(1) and 70 O.S. 5-118)</w:t>
      </w:r>
    </w:p>
    <w:p w14:paraId="0000001A" w14:textId="77777777" w:rsidR="00F65849" w:rsidRDefault="00F65849">
      <w:pPr>
        <w:ind w:left="1440"/>
      </w:pPr>
    </w:p>
    <w:p w14:paraId="0000001B" w14:textId="77777777" w:rsidR="00F65849" w:rsidRDefault="0074333B">
      <w:r>
        <w:t xml:space="preserve">    </w:t>
      </w:r>
      <w:r>
        <w:tab/>
      </w:r>
      <w:r>
        <w:t xml:space="preserve">B. </w:t>
      </w:r>
      <w:r>
        <w:tab/>
        <w:t xml:space="preserve">Discussion, consideration and possible action on appointing an individual to fill </w:t>
      </w:r>
    </w:p>
    <w:p w14:paraId="0000001C" w14:textId="77777777" w:rsidR="00F65849" w:rsidRDefault="0074333B">
      <w:r>
        <w:tab/>
      </w:r>
      <w:r>
        <w:tab/>
      </w:r>
      <w:proofErr w:type="gramStart"/>
      <w:r>
        <w:t>vacant</w:t>
      </w:r>
      <w:proofErr w:type="gramEnd"/>
      <w:r>
        <w:t xml:space="preserve"> school board seat #3.</w:t>
      </w:r>
    </w:p>
    <w:p w14:paraId="0000001D" w14:textId="77777777" w:rsidR="00F65849" w:rsidRDefault="0074333B">
      <w:r>
        <w:tab/>
      </w:r>
      <w:r>
        <w:tab/>
      </w:r>
      <w:r>
        <w:tab/>
      </w:r>
    </w:p>
    <w:p w14:paraId="0000001E" w14:textId="77777777" w:rsidR="00F65849" w:rsidRDefault="0074333B">
      <w:pPr>
        <w:ind w:left="720"/>
      </w:pPr>
      <w:r>
        <w:t>C.</w:t>
      </w:r>
      <w:r>
        <w:tab/>
        <w:t xml:space="preserve">Discussion, consideration, and possible action on OSIG School Property </w:t>
      </w:r>
    </w:p>
    <w:p w14:paraId="0000001F" w14:textId="77777777" w:rsidR="00F65849" w:rsidRDefault="0074333B">
      <w:pPr>
        <w:ind w:left="720"/>
      </w:pPr>
      <w:r>
        <w:tab/>
        <w:t>Insurance for the 2023-2024 school year.</w:t>
      </w:r>
    </w:p>
    <w:p w14:paraId="00000020" w14:textId="77777777" w:rsidR="00F65849" w:rsidRDefault="00F65849">
      <w:pPr>
        <w:ind w:left="720"/>
      </w:pPr>
    </w:p>
    <w:p w14:paraId="00000021" w14:textId="77777777" w:rsidR="00F65849" w:rsidRDefault="0074333B">
      <w:pPr>
        <w:ind w:left="720"/>
      </w:pPr>
      <w:r>
        <w:t>D.</w:t>
      </w:r>
      <w:r>
        <w:tab/>
        <w:t>Discussion, c</w:t>
      </w:r>
      <w:r>
        <w:t>onsideration, and possible action on Employee Resignation</w:t>
      </w:r>
    </w:p>
    <w:p w14:paraId="00000022" w14:textId="77777777" w:rsidR="00F65849" w:rsidRDefault="0074333B">
      <w:pPr>
        <w:ind w:left="720"/>
      </w:pPr>
      <w:r>
        <w:t xml:space="preserve">            </w:t>
      </w:r>
      <w:proofErr w:type="gramStart"/>
      <w:r>
        <w:t>letter</w:t>
      </w:r>
      <w:proofErr w:type="gramEnd"/>
      <w:r>
        <w:t xml:space="preserve"> from Linda Hammonds.(Executive session may be called according to  </w:t>
      </w:r>
    </w:p>
    <w:p w14:paraId="00000023" w14:textId="77777777" w:rsidR="00F65849" w:rsidRDefault="0074333B">
      <w:pPr>
        <w:ind w:left="720"/>
      </w:pPr>
      <w:r>
        <w:t xml:space="preserve">            307-b-1).</w:t>
      </w:r>
    </w:p>
    <w:p w14:paraId="00000024" w14:textId="77777777" w:rsidR="00F65849" w:rsidRDefault="00F65849">
      <w:pPr>
        <w:ind w:left="720"/>
      </w:pPr>
    </w:p>
    <w:p w14:paraId="00000025" w14:textId="77777777" w:rsidR="00F65849" w:rsidRDefault="0074333B">
      <w:pPr>
        <w:ind w:left="720"/>
      </w:pPr>
      <w:r>
        <w:t>E.</w:t>
      </w:r>
      <w:r>
        <w:tab/>
        <w:t xml:space="preserve">Discussion, consideration, &amp; possible action on hiring Rylee Hough and Jennifer </w:t>
      </w:r>
    </w:p>
    <w:p w14:paraId="00000026" w14:textId="77777777" w:rsidR="00F65849" w:rsidRDefault="0074333B">
      <w:pPr>
        <w:ind w:left="720"/>
      </w:pPr>
      <w:r>
        <w:t xml:space="preserve">    </w:t>
      </w:r>
      <w:r>
        <w:t xml:space="preserve">       </w:t>
      </w:r>
      <w:proofErr w:type="spellStart"/>
      <w:r>
        <w:t>Gagan</w:t>
      </w:r>
      <w:proofErr w:type="spellEnd"/>
      <w:r>
        <w:t xml:space="preserve"> for the 2023-2024 school year. (Executive session may be called    </w:t>
      </w:r>
    </w:p>
    <w:p w14:paraId="00000027" w14:textId="77777777" w:rsidR="00F65849" w:rsidRDefault="0074333B">
      <w:pPr>
        <w:ind w:left="720"/>
      </w:pPr>
      <w:r>
        <w:t xml:space="preserve"> </w:t>
      </w:r>
      <w:r>
        <w:tab/>
        <w:t>According to O.S. 307(B</w:t>
      </w:r>
      <w:proofErr w:type="gramStart"/>
      <w:r>
        <w:t>)(</w:t>
      </w:r>
      <w:proofErr w:type="gramEnd"/>
      <w:r>
        <w:t>1).</w:t>
      </w:r>
    </w:p>
    <w:p w14:paraId="00000028" w14:textId="77777777" w:rsidR="00F65849" w:rsidRDefault="00F65849">
      <w:pPr>
        <w:ind w:left="720"/>
      </w:pPr>
    </w:p>
    <w:p w14:paraId="00000029" w14:textId="77777777" w:rsidR="00F65849" w:rsidRDefault="0074333B">
      <w:pPr>
        <w:ind w:firstLine="720"/>
      </w:pPr>
      <w:r>
        <w:t>F.</w:t>
      </w:r>
      <w:r>
        <w:tab/>
        <w:t xml:space="preserve">Discussion, consideration, and possible action on contract with Elevate Pediatric    </w:t>
      </w:r>
    </w:p>
    <w:p w14:paraId="0000002A" w14:textId="77777777" w:rsidR="00F65849" w:rsidRDefault="0074333B">
      <w:r>
        <w:tab/>
      </w:r>
      <w:r>
        <w:tab/>
        <w:t>Therapies for Speech Therapy services for the 2023-2</w:t>
      </w:r>
      <w:r>
        <w:t xml:space="preserve">024 school year. </w:t>
      </w:r>
    </w:p>
    <w:p w14:paraId="0000002B" w14:textId="77777777" w:rsidR="00F65849" w:rsidRDefault="0074333B">
      <w:pPr>
        <w:ind w:firstLine="720"/>
      </w:pPr>
      <w:r>
        <w:tab/>
      </w:r>
    </w:p>
    <w:p w14:paraId="0000002C" w14:textId="77777777" w:rsidR="00F65849" w:rsidRDefault="0074333B">
      <w:pPr>
        <w:ind w:left="720"/>
      </w:pPr>
      <w:r>
        <w:lastRenderedPageBreak/>
        <w:t>G.</w:t>
      </w:r>
      <w:r>
        <w:tab/>
        <w:t xml:space="preserve">Discussion, consideration, and possible action on contract with Elevate Pediatric </w:t>
      </w:r>
      <w:r>
        <w:tab/>
      </w:r>
    </w:p>
    <w:p w14:paraId="0000002D" w14:textId="77777777" w:rsidR="00F65849" w:rsidRDefault="0074333B">
      <w:pPr>
        <w:ind w:left="720"/>
      </w:pPr>
      <w:r>
        <w:tab/>
        <w:t>Therapies for Occupational Therapy services for the 2023-2024 school year.</w:t>
      </w:r>
    </w:p>
    <w:p w14:paraId="0000002E" w14:textId="77777777" w:rsidR="00F65849" w:rsidRDefault="00F65849">
      <w:pPr>
        <w:ind w:left="720"/>
      </w:pPr>
    </w:p>
    <w:p w14:paraId="0000002F" w14:textId="77777777" w:rsidR="00F65849" w:rsidRDefault="0074333B">
      <w:pPr>
        <w:ind w:left="720"/>
      </w:pPr>
      <w:r>
        <w:t>H.</w:t>
      </w:r>
      <w:r>
        <w:tab/>
        <w:t>Discussion, consideration, and possible action on the OSSBA Membershi</w:t>
      </w:r>
      <w:r>
        <w:t xml:space="preserve">p for </w:t>
      </w:r>
      <w:r>
        <w:tab/>
      </w:r>
      <w:r>
        <w:tab/>
        <w:t xml:space="preserve">2023-2024 school year. </w:t>
      </w:r>
    </w:p>
    <w:p w14:paraId="00000030" w14:textId="77777777" w:rsidR="00F65849" w:rsidRDefault="00F65849">
      <w:pPr>
        <w:ind w:left="720"/>
      </w:pPr>
    </w:p>
    <w:p w14:paraId="00000031" w14:textId="77777777" w:rsidR="00F65849" w:rsidRDefault="0074333B">
      <w:pPr>
        <w:ind w:left="720"/>
      </w:pPr>
      <w:r>
        <w:t>I.</w:t>
      </w:r>
      <w:r>
        <w:tab/>
        <w:t xml:space="preserve">Discussion, consideration, and possible action on the OSSBA Unemployment </w:t>
      </w:r>
    </w:p>
    <w:p w14:paraId="00000032" w14:textId="77777777" w:rsidR="00F65849" w:rsidRDefault="0074333B">
      <w:pPr>
        <w:ind w:left="720"/>
      </w:pPr>
      <w:r>
        <w:tab/>
        <w:t>Contract services for the 2023-2024 school year.</w:t>
      </w:r>
    </w:p>
    <w:p w14:paraId="00000033" w14:textId="77777777" w:rsidR="00F65849" w:rsidRDefault="00F65849">
      <w:pPr>
        <w:ind w:left="720"/>
      </w:pPr>
    </w:p>
    <w:p w14:paraId="00000034" w14:textId="77777777" w:rsidR="00F65849" w:rsidRDefault="0074333B">
      <w:pPr>
        <w:ind w:left="720"/>
      </w:pPr>
      <w:r>
        <w:t>J.</w:t>
      </w:r>
      <w:r>
        <w:tab/>
        <w:t xml:space="preserve">Discussion, consideration, and possible action on the contract with Alcohol and </w:t>
      </w:r>
    </w:p>
    <w:p w14:paraId="00000035" w14:textId="77777777" w:rsidR="00F65849" w:rsidRDefault="0074333B">
      <w:pPr>
        <w:ind w:left="720"/>
      </w:pPr>
      <w:r>
        <w:tab/>
        <w:t>Drug Testi</w:t>
      </w:r>
      <w:r>
        <w:t>ng for the 2023-2024 school year.</w:t>
      </w:r>
    </w:p>
    <w:p w14:paraId="00000036" w14:textId="77777777" w:rsidR="00F65849" w:rsidRDefault="00F65849">
      <w:pPr>
        <w:ind w:left="720"/>
      </w:pPr>
    </w:p>
    <w:p w14:paraId="00000037" w14:textId="77777777" w:rsidR="00F65849" w:rsidRDefault="0074333B">
      <w:pPr>
        <w:ind w:left="720"/>
      </w:pPr>
      <w:r>
        <w:t>K.</w:t>
      </w:r>
      <w:r>
        <w:tab/>
        <w:t xml:space="preserve">Discussion, consideration, and possible action on approving </w:t>
      </w:r>
      <w:proofErr w:type="gramStart"/>
      <w:r>
        <w:t>the  contract</w:t>
      </w:r>
      <w:proofErr w:type="gramEnd"/>
      <w:r>
        <w:t xml:space="preserve"> with </w:t>
      </w:r>
    </w:p>
    <w:p w14:paraId="00000038" w14:textId="77777777" w:rsidR="00F65849" w:rsidRDefault="0074333B">
      <w:pPr>
        <w:ind w:left="720"/>
      </w:pPr>
      <w:r>
        <w:tab/>
      </w:r>
      <w:proofErr w:type="gramStart"/>
      <w:r>
        <w:t>town</w:t>
      </w:r>
      <w:proofErr w:type="gramEnd"/>
      <w:r>
        <w:t xml:space="preserve"> of South Coffeyville for the School Resource Officer. </w:t>
      </w:r>
    </w:p>
    <w:p w14:paraId="00000039" w14:textId="77777777" w:rsidR="00F65849" w:rsidRDefault="00F65849">
      <w:pPr>
        <w:ind w:left="720"/>
      </w:pPr>
    </w:p>
    <w:p w14:paraId="0000003A" w14:textId="77777777" w:rsidR="00F65849" w:rsidRDefault="0074333B">
      <w:pPr>
        <w:ind w:left="720"/>
      </w:pPr>
      <w:r>
        <w:t>L.</w:t>
      </w:r>
      <w:r>
        <w:tab/>
      </w:r>
      <w:r>
        <w:t xml:space="preserve">Discussion, consideration, and possible action on the renewal contract with </w:t>
      </w:r>
    </w:p>
    <w:p w14:paraId="0000003B" w14:textId="77777777" w:rsidR="00F65849" w:rsidRDefault="0074333B">
      <w:pPr>
        <w:ind w:left="720"/>
      </w:pPr>
      <w:r>
        <w:tab/>
        <w:t xml:space="preserve">OPAA! </w:t>
      </w:r>
      <w:proofErr w:type="gramStart"/>
      <w:r>
        <w:t>for</w:t>
      </w:r>
      <w:proofErr w:type="gramEnd"/>
      <w:r>
        <w:t xml:space="preserve"> the 2023-2024 school year. </w:t>
      </w:r>
    </w:p>
    <w:p w14:paraId="0000003C" w14:textId="77777777" w:rsidR="00F65849" w:rsidRDefault="00F65849">
      <w:pPr>
        <w:ind w:left="720"/>
      </w:pPr>
    </w:p>
    <w:p w14:paraId="0000003D" w14:textId="77777777" w:rsidR="00F65849" w:rsidRDefault="0074333B">
      <w:pPr>
        <w:ind w:left="720"/>
      </w:pPr>
      <w:r>
        <w:t xml:space="preserve">M. </w:t>
      </w:r>
      <w:r>
        <w:tab/>
        <w:t xml:space="preserve">Discussion, consideration, and possible action on approving the activity </w:t>
      </w:r>
    </w:p>
    <w:p w14:paraId="0000003E" w14:textId="77777777" w:rsidR="00F65849" w:rsidRDefault="0074333B">
      <w:pPr>
        <w:ind w:left="720"/>
      </w:pPr>
      <w:r>
        <w:tab/>
      </w:r>
      <w:proofErr w:type="gramStart"/>
      <w:r>
        <w:t>absences</w:t>
      </w:r>
      <w:proofErr w:type="gramEnd"/>
      <w:r>
        <w:t xml:space="preserve"> as recommended by the Activity Advisory Committee.</w:t>
      </w:r>
    </w:p>
    <w:p w14:paraId="0000003F" w14:textId="77777777" w:rsidR="00F65849" w:rsidRDefault="00F65849">
      <w:pPr>
        <w:ind w:left="720"/>
      </w:pPr>
    </w:p>
    <w:p w14:paraId="00000040" w14:textId="77777777" w:rsidR="00F65849" w:rsidRDefault="0074333B">
      <w:pPr>
        <w:ind w:left="720"/>
      </w:pPr>
      <w:r>
        <w:t xml:space="preserve">N. </w:t>
      </w:r>
      <w:r>
        <w:tab/>
        <w:t xml:space="preserve">Discussion, consideration and possible action on approving the contract with </w:t>
      </w:r>
    </w:p>
    <w:p w14:paraId="00000041" w14:textId="77777777" w:rsidR="00F65849" w:rsidRDefault="0074333B">
      <w:pPr>
        <w:ind w:left="720"/>
      </w:pPr>
      <w:r>
        <w:tab/>
        <w:t xml:space="preserve">Junior Achievement. </w:t>
      </w:r>
    </w:p>
    <w:p w14:paraId="00000042" w14:textId="77777777" w:rsidR="00F65849" w:rsidRDefault="00F65849">
      <w:pPr>
        <w:ind w:left="720"/>
      </w:pPr>
    </w:p>
    <w:p w14:paraId="00000043" w14:textId="77777777" w:rsidR="00F65849" w:rsidRDefault="0074333B">
      <w:pPr>
        <w:ind w:left="720"/>
      </w:pPr>
      <w:r>
        <w:t>VI.</w:t>
      </w:r>
      <w:r>
        <w:tab/>
        <w:t>Information to the Board</w:t>
      </w:r>
    </w:p>
    <w:p w14:paraId="00000044" w14:textId="77777777" w:rsidR="00F65849" w:rsidRDefault="00F65849">
      <w:pPr>
        <w:ind w:left="720"/>
      </w:pPr>
    </w:p>
    <w:p w14:paraId="00000045" w14:textId="77777777" w:rsidR="00F65849" w:rsidRDefault="0074333B">
      <w:pPr>
        <w:ind w:left="720"/>
      </w:pPr>
      <w:r>
        <w:t>VII.</w:t>
      </w:r>
      <w:r>
        <w:tab/>
        <w:t>New Business</w:t>
      </w:r>
    </w:p>
    <w:p w14:paraId="00000046" w14:textId="77777777" w:rsidR="00F65849" w:rsidRDefault="00F65849">
      <w:pPr>
        <w:ind w:left="720"/>
      </w:pPr>
    </w:p>
    <w:p w14:paraId="00000047" w14:textId="77777777" w:rsidR="00F65849" w:rsidRDefault="0074333B">
      <w:pPr>
        <w:ind w:left="720"/>
      </w:pPr>
      <w:r>
        <w:t xml:space="preserve">VIII. Discussion, consideration, and vote to adjourn the meeting. </w:t>
      </w:r>
    </w:p>
    <w:p w14:paraId="00000048" w14:textId="77777777" w:rsidR="00F65849" w:rsidRDefault="00F65849">
      <w:pPr>
        <w:ind w:left="720"/>
      </w:pPr>
    </w:p>
    <w:p w14:paraId="00000049" w14:textId="77777777" w:rsidR="00F65849" w:rsidRDefault="0074333B">
      <w:pPr>
        <w:ind w:left="720"/>
      </w:pPr>
      <w:r>
        <w:t xml:space="preserve">This agenda was posted May 5, 2023 @ 12:00 p.m. at Oklahoma Union School. </w:t>
      </w:r>
    </w:p>
    <w:p w14:paraId="0000004A" w14:textId="77777777" w:rsidR="00F65849" w:rsidRDefault="00F65849">
      <w:pPr>
        <w:ind w:left="720"/>
      </w:pPr>
    </w:p>
    <w:p w14:paraId="0000004B" w14:textId="77777777" w:rsidR="00F65849" w:rsidRDefault="00F65849">
      <w:pPr>
        <w:ind w:left="720"/>
      </w:pPr>
    </w:p>
    <w:p w14:paraId="0000004C" w14:textId="77777777" w:rsidR="00F65849" w:rsidRDefault="00F65849">
      <w:pPr>
        <w:ind w:left="720"/>
      </w:pPr>
    </w:p>
    <w:p w14:paraId="0000004D" w14:textId="77777777" w:rsidR="00F65849" w:rsidRDefault="00F65849">
      <w:pPr>
        <w:ind w:left="720"/>
      </w:pPr>
    </w:p>
    <w:p w14:paraId="0000004E" w14:textId="77777777" w:rsidR="00F65849" w:rsidRDefault="00F65849">
      <w:pPr>
        <w:ind w:left="720"/>
      </w:pPr>
    </w:p>
    <w:sectPr w:rsidR="00F658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9"/>
    <w:rsid w:val="0074333B"/>
    <w:rsid w:val="00F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72BBC-DFF4-4750-9399-792BE9F9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2023-05-04T19:06:00Z</dcterms:created>
  <dcterms:modified xsi:type="dcterms:W3CDTF">2023-05-04T19:06:00Z</dcterms:modified>
</cp:coreProperties>
</file>